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Settore polizia locale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stradale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Acquisizione/Messa in funzione apparecchiature per controllo dei veicoli non assicurati, non revisionati, rubati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garantire il servizio di rilevamento delle infrazioni al CdS, nonche' il controllo dei veicoli sprovvisti di collaudo, assicurazione, etc., attraverso l'utilizzo di specifiche apparecchiature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50/2016 - Regolamento di contabilita'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Settore polizia locale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stradale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stradale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termini previsti nella legge di gara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giorni;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